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2C" w:rsidRDefault="00184172" w:rsidP="00184172">
      <w:pPr>
        <w:jc w:val="center"/>
        <w:rPr>
          <w:sz w:val="48"/>
          <w:szCs w:val="48"/>
        </w:rPr>
      </w:pPr>
      <w:r w:rsidRPr="001E23B3">
        <w:rPr>
          <w:sz w:val="48"/>
          <w:szCs w:val="48"/>
        </w:rPr>
        <w:t>Rules and Grading Procedures</w:t>
      </w:r>
      <w:r>
        <w:rPr>
          <w:sz w:val="48"/>
          <w:szCs w:val="48"/>
        </w:rPr>
        <w:t xml:space="preserve"> for Miss Penley’s </w:t>
      </w:r>
    </w:p>
    <w:p w:rsidR="00184172" w:rsidRPr="001E23B3" w:rsidRDefault="003A742C" w:rsidP="00184172">
      <w:pPr>
        <w:jc w:val="center"/>
        <w:rPr>
          <w:sz w:val="48"/>
          <w:szCs w:val="48"/>
        </w:rPr>
      </w:pPr>
      <w:r>
        <w:rPr>
          <w:sz w:val="48"/>
          <w:szCs w:val="48"/>
        </w:rPr>
        <w:t>Advanced</w:t>
      </w:r>
      <w:r w:rsidR="00184172">
        <w:rPr>
          <w:sz w:val="48"/>
          <w:szCs w:val="48"/>
        </w:rPr>
        <w:t xml:space="preserve"> Algebra </w:t>
      </w:r>
      <w:r w:rsidR="0038359C">
        <w:rPr>
          <w:sz w:val="48"/>
          <w:szCs w:val="48"/>
        </w:rPr>
        <w:t>and Trig</w:t>
      </w:r>
      <w:r w:rsidR="00184172">
        <w:rPr>
          <w:sz w:val="48"/>
          <w:szCs w:val="48"/>
        </w:rPr>
        <w:t xml:space="preserve"> Class</w:t>
      </w:r>
      <w:r w:rsidR="000973F1">
        <w:rPr>
          <w:sz w:val="48"/>
          <w:szCs w:val="48"/>
        </w:rPr>
        <w:t>es</w:t>
      </w:r>
    </w:p>
    <w:p w:rsidR="00184172" w:rsidRPr="001E23B3" w:rsidRDefault="00184172" w:rsidP="00184172">
      <w:pPr>
        <w:jc w:val="center"/>
        <w:rPr>
          <w:sz w:val="32"/>
          <w:szCs w:val="32"/>
        </w:rPr>
      </w:pPr>
    </w:p>
    <w:p w:rsidR="00184172" w:rsidRPr="000B41AF" w:rsidRDefault="00184172" w:rsidP="00184172">
      <w:pPr>
        <w:jc w:val="center"/>
        <w:rPr>
          <w:b/>
          <w:i/>
          <w:sz w:val="32"/>
          <w:szCs w:val="32"/>
        </w:rPr>
      </w:pPr>
      <w:r w:rsidRPr="000B41AF">
        <w:rPr>
          <w:b/>
          <w:i/>
          <w:sz w:val="32"/>
          <w:szCs w:val="32"/>
        </w:rPr>
        <w:t>Rules</w:t>
      </w:r>
    </w:p>
    <w:p w:rsidR="00184172" w:rsidRDefault="00184172" w:rsidP="00184172"/>
    <w:p w:rsidR="00184172" w:rsidRDefault="00184172" w:rsidP="00184172">
      <w:r>
        <w:t>Rules are a necessary part of life.  They help us know the boundaries for our behavior.  Following the rules also helps to more effectively show respect for others around us.</w:t>
      </w:r>
    </w:p>
    <w:p w:rsidR="00184172" w:rsidRDefault="00184172" w:rsidP="00184172"/>
    <w:p w:rsidR="00184172" w:rsidRDefault="00184172" w:rsidP="00184172">
      <w:r>
        <w:t xml:space="preserve">1.  Be </w:t>
      </w:r>
      <w:r w:rsidRPr="00BA1D8B">
        <w:rPr>
          <w:u w:val="single"/>
        </w:rPr>
        <w:t>in the classroom</w:t>
      </w:r>
      <w:r>
        <w:t xml:space="preserve"> when the tardy bell </w:t>
      </w:r>
      <w:r w:rsidRPr="00BA1D8B">
        <w:rPr>
          <w:u w:val="single"/>
        </w:rPr>
        <w:t>begins</w:t>
      </w:r>
      <w:r>
        <w:t xml:space="preserve"> to ring. </w:t>
      </w:r>
    </w:p>
    <w:p w:rsidR="00184172" w:rsidRDefault="00184172" w:rsidP="00184172">
      <w:r>
        <w:t xml:space="preserve"> </w:t>
      </w:r>
    </w:p>
    <w:p w:rsidR="00184172" w:rsidRDefault="00184172" w:rsidP="00184172">
      <w:r>
        <w:t>2.  Bring your math book, your completed assignment, non-spiral paper, graph paper, and a pen or pencil to class with you each day.</w:t>
      </w:r>
      <w:r w:rsidRPr="00BA1D8B">
        <w:t xml:space="preserve"> </w:t>
      </w:r>
      <w:r>
        <w:t xml:space="preserve"> You will be allowed only three hall passes from now through </w:t>
      </w:r>
      <w:r w:rsidR="000973F1">
        <w:t>May</w:t>
      </w:r>
      <w:r>
        <w:t>.</w:t>
      </w:r>
    </w:p>
    <w:p w:rsidR="00184172" w:rsidRDefault="00184172" w:rsidP="00184172"/>
    <w:p w:rsidR="00184172" w:rsidRDefault="00184172" w:rsidP="00184172">
      <w:r>
        <w:t xml:space="preserve">3.  Be responsible for getting make-up assignments and completing them as soon as possible.  Your assignments may be found posted on the bulletin board in the classroom and also on the teacher webpage:  </w:t>
      </w:r>
      <w:hyperlink r:id="rId4" w:history="1">
        <w:r w:rsidRPr="00E16445">
          <w:rPr>
            <w:rStyle w:val="Hyperlink"/>
            <w:color w:val="auto"/>
          </w:rPr>
          <w:t>http://shhspenleymath.weebly.com</w:t>
        </w:r>
      </w:hyperlink>
      <w:r>
        <w:t>.  There is no excuse for not getting assignments if you have to miss class.</w:t>
      </w:r>
    </w:p>
    <w:p w:rsidR="00184172" w:rsidRDefault="00184172" w:rsidP="00184172">
      <w:r>
        <w:t xml:space="preserve"> </w:t>
      </w:r>
    </w:p>
    <w:p w:rsidR="00184172" w:rsidRDefault="00184172" w:rsidP="00184172">
      <w:r>
        <w:t xml:space="preserve">4.  Only second period </w:t>
      </w:r>
      <w:r w:rsidR="000973F1">
        <w:t xml:space="preserve">and Flex-Time </w:t>
      </w:r>
      <w:r>
        <w:t xml:space="preserve">students may eat in this classroom.  The only drinks allowed in this classroom are water/fruit juices in clear plastic bottles. </w:t>
      </w:r>
    </w:p>
    <w:p w:rsidR="00184172" w:rsidRDefault="00184172" w:rsidP="00184172"/>
    <w:p w:rsidR="00184172" w:rsidRDefault="00184172" w:rsidP="00184172">
      <w:r>
        <w:t xml:space="preserve">5.  Follow all school rules.  This includes </w:t>
      </w:r>
      <w:r w:rsidR="007E16E9">
        <w:t xml:space="preserve">rules pertaining to </w:t>
      </w:r>
      <w:r>
        <w:t xml:space="preserve">proper dress, cell phones, electronic devices, cheating, </w:t>
      </w:r>
      <w:r w:rsidR="007E16E9">
        <w:t xml:space="preserve">tardiness and </w:t>
      </w:r>
      <w:r>
        <w:t xml:space="preserve">attendance, </w:t>
      </w:r>
      <w:r w:rsidR="007E16E9">
        <w:t>as well as</w:t>
      </w:r>
      <w:r>
        <w:t xml:space="preserve"> all other school rules in the student handbook and the student code of conduct.  </w:t>
      </w:r>
    </w:p>
    <w:p w:rsidR="00184172" w:rsidRDefault="00184172" w:rsidP="00184172"/>
    <w:p w:rsidR="00184172" w:rsidRDefault="00184172" w:rsidP="00184172">
      <w:r>
        <w:t>6.  Assist in the learning process whenever possible.  Your actions should aid the learning process, not hinder it.  Follow directions.  Stay quiet</w:t>
      </w:r>
      <w:r w:rsidR="007E16E9">
        <w:t>,</w:t>
      </w:r>
      <w:r>
        <w:t xml:space="preserve"> listen</w:t>
      </w:r>
      <w:r w:rsidR="007E16E9">
        <w:t xml:space="preserve">, and focus on </w:t>
      </w:r>
      <w:r w:rsidR="0038359C">
        <w:t>math</w:t>
      </w:r>
      <w:r>
        <w:t xml:space="preserve"> when the teacher is explaining something to the class.  Be courteous to your classmates and to your teacher.  Respect the property of the school, the property of the teacher, and the property of other students.  If you do not understand anything in class, ask a question, or ask for the concept to be re-explained.  </w:t>
      </w:r>
      <w:r w:rsidR="00213A2C">
        <w:t xml:space="preserve">Times will be posted for </w:t>
      </w:r>
      <w:r w:rsidR="006D38B7">
        <w:t xml:space="preserve">Topper Flex-Time </w:t>
      </w:r>
      <w:r w:rsidR="00213A2C">
        <w:t>studying opportunities</w:t>
      </w:r>
      <w:r w:rsidR="00401463">
        <w:t>, or you can just ask</w:t>
      </w:r>
      <w:r w:rsidR="006D38B7">
        <w:t xml:space="preserve">.  </w:t>
      </w:r>
      <w:r>
        <w:t xml:space="preserve">Miss Penley will usually be available after school also if you need extra help.  In case of extreme emergency, you may call Miss Penley before </w:t>
      </w:r>
      <w:smartTag w:uri="urn:schemas-microsoft-com:office:smarttags" w:element="time">
        <w:smartTagPr>
          <w:attr w:name="Minute" w:val="30"/>
          <w:attr w:name="Hour" w:val="20"/>
        </w:smartTagPr>
        <w:r>
          <w:t>8:30 p.m.</w:t>
        </w:r>
      </w:smartTag>
      <w:r>
        <w:t xml:space="preserve"> at 247-4686.</w:t>
      </w:r>
      <w:r w:rsidR="00401463">
        <w:t xml:space="preserve"> </w:t>
      </w:r>
    </w:p>
    <w:p w:rsidR="00184172" w:rsidRDefault="00184172" w:rsidP="00184172"/>
    <w:p w:rsidR="00184172" w:rsidRDefault="00184172" w:rsidP="00184172"/>
    <w:p w:rsidR="00184172" w:rsidRPr="000B41AF" w:rsidRDefault="00184172" w:rsidP="00184172">
      <w:pPr>
        <w:jc w:val="center"/>
        <w:rPr>
          <w:b/>
          <w:i/>
          <w:sz w:val="32"/>
          <w:szCs w:val="32"/>
        </w:rPr>
      </w:pPr>
      <w:r w:rsidRPr="000B41AF">
        <w:rPr>
          <w:b/>
          <w:i/>
          <w:sz w:val="32"/>
          <w:szCs w:val="32"/>
        </w:rPr>
        <w:t>Consequences</w:t>
      </w:r>
    </w:p>
    <w:p w:rsidR="00184172" w:rsidRDefault="00184172" w:rsidP="00184172">
      <w:pPr>
        <w:jc w:val="center"/>
        <w:rPr>
          <w:i/>
        </w:rPr>
      </w:pPr>
    </w:p>
    <w:p w:rsidR="00184172" w:rsidRDefault="00184172" w:rsidP="00184172">
      <w:pPr>
        <w:jc w:val="center"/>
        <w:rPr>
          <w:i/>
        </w:rPr>
      </w:pPr>
      <w:r>
        <w:rPr>
          <w:i/>
        </w:rPr>
        <w:t>Barring more stringent consequences specified in the Student Handbook or the Student Code of Conduct, the following is the succession of consequences for breaking the classroom rules that are listed above:</w:t>
      </w:r>
    </w:p>
    <w:p w:rsidR="00184172" w:rsidRPr="007C688E" w:rsidRDefault="00184172" w:rsidP="00184172">
      <w:pPr>
        <w:jc w:val="center"/>
        <w:rPr>
          <w:i/>
        </w:rPr>
      </w:pPr>
    </w:p>
    <w:p w:rsidR="00DB0156" w:rsidRDefault="00DB0156" w:rsidP="00DB0156">
      <w:r>
        <w:t>1.  Warning</w:t>
      </w:r>
    </w:p>
    <w:p w:rsidR="00DB0156" w:rsidRDefault="00DB0156" w:rsidP="00DB0156">
      <w:r>
        <w:t>2.  Warning and possible phone call home</w:t>
      </w:r>
    </w:p>
    <w:p w:rsidR="00DB0156" w:rsidRDefault="00DB0156" w:rsidP="00DB0156">
      <w:r>
        <w:t>3.  Phone call home and 30 minutes detention after school with Miss Penley</w:t>
      </w:r>
    </w:p>
    <w:p w:rsidR="00DB0156" w:rsidRDefault="00DB0156" w:rsidP="00DB0156">
      <w:r>
        <w:t>4.  Phone call home and 30 minutes detention after school with Miss Penley</w:t>
      </w:r>
    </w:p>
    <w:p w:rsidR="00184172" w:rsidRDefault="00DB0156" w:rsidP="00DB0156">
      <w:r>
        <w:t>5.  Referral to Discipline Office</w:t>
      </w:r>
    </w:p>
    <w:p w:rsidR="00184172" w:rsidRDefault="00184172" w:rsidP="00184172"/>
    <w:p w:rsidR="00184172" w:rsidRPr="000B41AF" w:rsidRDefault="00184172" w:rsidP="00184172">
      <w:pPr>
        <w:jc w:val="center"/>
        <w:rPr>
          <w:b/>
          <w:sz w:val="28"/>
          <w:szCs w:val="28"/>
        </w:rPr>
      </w:pPr>
      <w:r w:rsidRPr="000B41AF">
        <w:rPr>
          <w:b/>
          <w:sz w:val="28"/>
          <w:szCs w:val="28"/>
        </w:rPr>
        <w:t>Please remember to bring the $5.00 Math Fee as soon as possible!</w:t>
      </w:r>
    </w:p>
    <w:p w:rsidR="00184172" w:rsidRDefault="00184172" w:rsidP="00184172"/>
    <w:p w:rsidR="00184172" w:rsidRPr="00236540" w:rsidRDefault="00184172" w:rsidP="00184172">
      <w:pPr>
        <w:jc w:val="right"/>
        <w:rPr>
          <w:sz w:val="16"/>
          <w:szCs w:val="16"/>
        </w:rPr>
      </w:pPr>
      <w:r>
        <w:rPr>
          <w:sz w:val="16"/>
          <w:szCs w:val="16"/>
        </w:rPr>
        <w:t xml:space="preserve">Revised </w:t>
      </w:r>
      <w:r w:rsidR="00804062">
        <w:rPr>
          <w:sz w:val="16"/>
          <w:szCs w:val="16"/>
        </w:rPr>
        <w:t>January 201</w:t>
      </w:r>
      <w:r w:rsidR="00401463">
        <w:rPr>
          <w:sz w:val="16"/>
          <w:szCs w:val="16"/>
        </w:rPr>
        <w:t>6</w:t>
      </w:r>
    </w:p>
    <w:p w:rsidR="00184172" w:rsidRPr="007D3241" w:rsidRDefault="00184172" w:rsidP="00184172">
      <w:pPr>
        <w:jc w:val="center"/>
        <w:rPr>
          <w:b/>
          <w:i/>
          <w:sz w:val="16"/>
          <w:szCs w:val="16"/>
        </w:rPr>
      </w:pPr>
      <w:r>
        <w:rPr>
          <w:i/>
          <w:sz w:val="32"/>
          <w:szCs w:val="32"/>
        </w:rPr>
        <w:br w:type="page"/>
      </w:r>
      <w:r w:rsidRPr="00E4326C">
        <w:rPr>
          <w:b/>
          <w:i/>
          <w:sz w:val="32"/>
          <w:szCs w:val="32"/>
        </w:rPr>
        <w:lastRenderedPageBreak/>
        <w:t>Grading Procedures</w:t>
      </w:r>
    </w:p>
    <w:p w:rsidR="00184172" w:rsidRPr="007D3241" w:rsidRDefault="00184172" w:rsidP="00184172">
      <w:pPr>
        <w:rPr>
          <w:sz w:val="16"/>
          <w:szCs w:val="16"/>
        </w:rPr>
      </w:pPr>
    </w:p>
    <w:p w:rsidR="00184172" w:rsidRDefault="00184172" w:rsidP="00184172">
      <w:r>
        <w:t xml:space="preserve">Your </w:t>
      </w:r>
      <w:r w:rsidR="0053598D">
        <w:t>quarter</w:t>
      </w:r>
      <w:r w:rsidR="004A48CD">
        <w:t xml:space="preserve"> </w:t>
      </w:r>
      <w:r>
        <w:t xml:space="preserve">grade will be derived from </w:t>
      </w:r>
      <w:r w:rsidR="004A48CD">
        <w:t xml:space="preserve">these </w:t>
      </w:r>
      <w:r>
        <w:t>four sources:  (1) classwork/homework, (2) quizzes, (3) tests, and (4) cumulative</w:t>
      </w:r>
      <w:r w:rsidR="008F7EFC">
        <w:t xml:space="preserve"> </w:t>
      </w:r>
      <w:r>
        <w:t xml:space="preserve">exams at or near the end of each </w:t>
      </w:r>
      <w:r w:rsidR="0053598D">
        <w:t>quarter</w:t>
      </w:r>
      <w:r>
        <w:t>.  Following is a brief description of each.</w:t>
      </w:r>
    </w:p>
    <w:p w:rsidR="00184172" w:rsidRDefault="00184172" w:rsidP="00184172"/>
    <w:p w:rsidR="00184172" w:rsidRDefault="00184172" w:rsidP="00184172">
      <w:r>
        <w:t xml:space="preserve">1.  Classwork and/or homework will be assigned </w:t>
      </w:r>
      <w:r w:rsidR="0053598D">
        <w:t>almost every</w:t>
      </w:r>
      <w:r>
        <w:t xml:space="preserve"> day.  You can earn a grade of 100 on a classwork</w:t>
      </w:r>
      <w:r w:rsidR="007C51AE">
        <w:t xml:space="preserve"> or </w:t>
      </w:r>
      <w:r>
        <w:t xml:space="preserve">homework paper by completing it according to directions.  A list of answers is not acceptable.  The problem must be written down, the work shown, and the answer presented.  Graphs must be on graph paper.  Some students prefer to do the entire assignment on graph paper, and that is acceptable (many times preferable).  If a paper is completed but is grossly inaccurate, it may be redone with no penalty.  The grade for an otherwise late paper, however, will be severely penalized ( </w:t>
      </w:r>
      <w:r w:rsidRPr="000A0076">
        <w:rPr>
          <w:u w:val="single"/>
        </w:rPr>
        <w:t>&lt;</w:t>
      </w:r>
      <w:r w:rsidRPr="000A0076">
        <w:t xml:space="preserve"> 70)</w:t>
      </w:r>
      <w:r>
        <w:t>.  No homework assignment will be accepted after the test has been given on the material.  I try to post assignments weekly on my math webpage</w:t>
      </w:r>
      <w:r w:rsidR="007C51AE">
        <w:t>.</w:t>
      </w:r>
      <w:r>
        <w:t xml:space="preserve">  </w:t>
      </w:r>
      <w:r w:rsidR="007C51AE">
        <w:t xml:space="preserve">You can find it by going </w:t>
      </w:r>
      <w:r>
        <w:t xml:space="preserve">to </w:t>
      </w:r>
      <w:hyperlink r:id="rId5" w:history="1">
        <w:r w:rsidR="007C51AE" w:rsidRPr="00E16445">
          <w:rPr>
            <w:rStyle w:val="Hyperlink"/>
            <w:color w:val="auto"/>
          </w:rPr>
          <w:t>http://sciencehillhighschool.weebly.com/facultystaff-contact-info.html</w:t>
        </w:r>
      </w:hyperlink>
      <w:r w:rsidR="007C51AE" w:rsidRPr="00E16445">
        <w:t xml:space="preserve"> </w:t>
      </w:r>
      <w:r w:rsidRPr="00E16445">
        <w:t>,</w:t>
      </w:r>
      <w:r>
        <w:t xml:space="preserve"> </w:t>
      </w:r>
      <w:r w:rsidR="007C51AE">
        <w:t xml:space="preserve">then scrolling down to </w:t>
      </w:r>
      <w:r>
        <w:t xml:space="preserve">find my name, and </w:t>
      </w:r>
      <w:r w:rsidR="007C51AE">
        <w:t xml:space="preserve">finally </w:t>
      </w:r>
      <w:proofErr w:type="gramStart"/>
      <w:r>
        <w:t>click</w:t>
      </w:r>
      <w:r w:rsidR="007C51AE">
        <w:t xml:space="preserve">ing </w:t>
      </w:r>
      <w:r>
        <w:t xml:space="preserve"> on</w:t>
      </w:r>
      <w:proofErr w:type="gramEnd"/>
      <w:r>
        <w:t xml:space="preserve"> the link to my webpage.  </w:t>
      </w:r>
      <w:r w:rsidR="00F868BC">
        <w:t xml:space="preserve">An alternate </w:t>
      </w:r>
      <w:r w:rsidR="004A48CD">
        <w:t xml:space="preserve">direct web </w:t>
      </w:r>
      <w:r w:rsidR="00F868BC">
        <w:t xml:space="preserve">address is printed on the other side of this </w:t>
      </w:r>
      <w:r w:rsidR="007C51AE">
        <w:t>sheet</w:t>
      </w:r>
      <w:r w:rsidR="00F868BC">
        <w:t xml:space="preserve">.  </w:t>
      </w:r>
      <w:r>
        <w:t>Assignments are also posted in the classroom.  The average of your classwork/homework grades will count 1</w:t>
      </w:r>
      <w:r w:rsidR="0053598D">
        <w:t>0</w:t>
      </w:r>
      <w:r>
        <w:t xml:space="preserve">% of your </w:t>
      </w:r>
      <w:r w:rsidR="008F7EFC">
        <w:t>quarter</w:t>
      </w:r>
      <w:r>
        <w:t xml:space="preserve"> grade after the</w:t>
      </w:r>
      <w:r w:rsidR="008F7EFC">
        <w:t xml:space="preserve"> quarter </w:t>
      </w:r>
      <w:r>
        <w:t>exam.</w:t>
      </w:r>
    </w:p>
    <w:p w:rsidR="00184172" w:rsidRDefault="00184172" w:rsidP="00184172">
      <w:r>
        <w:t xml:space="preserve"> </w:t>
      </w:r>
    </w:p>
    <w:p w:rsidR="00184172" w:rsidRDefault="00184172" w:rsidP="00184172">
      <w:r>
        <w:t xml:space="preserve">2.  Quizzes may be announced or unannounced.  </w:t>
      </w:r>
      <w:r w:rsidR="0083750C">
        <w:t xml:space="preserve">They may consist of homework problems or just definitions.  </w:t>
      </w:r>
      <w:r>
        <w:t xml:space="preserve">They may be cumulative and will check your knowledge of notes, of reading material assigned to you, and problems you have done.  Quizzes are </w:t>
      </w:r>
      <w:r w:rsidR="00B114A0">
        <w:t>sometimes</w:t>
      </w:r>
      <w:r>
        <w:t xml:space="preserve"> four to ten problems, are sometimes given orally, and </w:t>
      </w:r>
      <w:r w:rsidR="00B114A0">
        <w:t>sometimes</w:t>
      </w:r>
      <w:r>
        <w:t xml:space="preserve"> take </w:t>
      </w:r>
      <w:r w:rsidR="00B114A0">
        <w:t xml:space="preserve">only </w:t>
      </w:r>
      <w:r>
        <w:t xml:space="preserve">ten to fifteen minutes to complete.  </w:t>
      </w:r>
      <w:r w:rsidR="00B114A0">
        <w:t>Some quizzes may take as long as a class period.  Other</w:t>
      </w:r>
      <w:r w:rsidR="00837AEA">
        <w:t xml:space="preserve"> quizzes may be tasks you do individually or perhaps in a small group.  </w:t>
      </w:r>
      <w:r>
        <w:t>The average of your quizzes will count 1</w:t>
      </w:r>
      <w:r w:rsidR="0053598D">
        <w:t>0</w:t>
      </w:r>
      <w:r>
        <w:t>% of your</w:t>
      </w:r>
      <w:r w:rsidR="008F7EFC">
        <w:t xml:space="preserve"> quarter </w:t>
      </w:r>
      <w:r>
        <w:t>grade after the</w:t>
      </w:r>
      <w:r w:rsidR="008F7EFC">
        <w:t xml:space="preserve"> quarter </w:t>
      </w:r>
      <w:r w:rsidR="0053598D">
        <w:t>exam</w:t>
      </w:r>
      <w:r>
        <w:t>.</w:t>
      </w:r>
    </w:p>
    <w:p w:rsidR="00184172" w:rsidRDefault="00184172" w:rsidP="00184172"/>
    <w:p w:rsidR="00184172" w:rsidRDefault="00184172" w:rsidP="00184172">
      <w:r>
        <w:t xml:space="preserve">3.  Tests will be given every five to </w:t>
      </w:r>
      <w:r w:rsidR="00B114A0">
        <w:t>ten</w:t>
      </w:r>
      <w:r>
        <w:t xml:space="preserve"> days and will be announced </w:t>
      </w:r>
      <w:r w:rsidR="004A48CD">
        <w:t xml:space="preserve">at least </w:t>
      </w:r>
      <w:r>
        <w:t xml:space="preserve">one or two days in advance.  Tests are a major part of your grade so you should put forth extra effort to study for them.  Most of your tests in this class will consist of a calculator portion and a non-calculator portion.  The average of your tests will count </w:t>
      </w:r>
      <w:r w:rsidR="0053598D">
        <w:t>55</w:t>
      </w:r>
      <w:r>
        <w:t>% after the</w:t>
      </w:r>
      <w:r w:rsidR="008F7EFC">
        <w:t xml:space="preserve"> quarter </w:t>
      </w:r>
      <w:r>
        <w:t>exam.</w:t>
      </w:r>
    </w:p>
    <w:p w:rsidR="00184172" w:rsidRDefault="00184172" w:rsidP="00184172"/>
    <w:p w:rsidR="00184172" w:rsidRDefault="00184172" w:rsidP="00184172">
      <w:r>
        <w:t xml:space="preserve">4.  Cumulative exams will be given at </w:t>
      </w:r>
      <w:r w:rsidR="00B114A0">
        <w:t xml:space="preserve">or near </w:t>
      </w:r>
      <w:r>
        <w:t xml:space="preserve">the end of each </w:t>
      </w:r>
      <w:r w:rsidR="008F7EFC">
        <w:t>quarter</w:t>
      </w:r>
      <w:r>
        <w:t>.  The first</w:t>
      </w:r>
      <w:r w:rsidR="008F7EFC">
        <w:t xml:space="preserve"> quarter </w:t>
      </w:r>
      <w:r>
        <w:t>exam will count 25% of your first</w:t>
      </w:r>
      <w:r w:rsidR="008F7EFC">
        <w:t xml:space="preserve"> quarter </w:t>
      </w:r>
      <w:r>
        <w:t xml:space="preserve">grade.  </w:t>
      </w:r>
      <w:r w:rsidR="0053598D">
        <w:t xml:space="preserve">The second quarter exam </w:t>
      </w:r>
      <w:r>
        <w:t>will count 25% of your second</w:t>
      </w:r>
      <w:r w:rsidR="008F7EFC">
        <w:t xml:space="preserve"> quarter </w:t>
      </w:r>
      <w:r>
        <w:t xml:space="preserve">grade.  A final grade of C or above in </w:t>
      </w:r>
      <w:r w:rsidR="00837AEA">
        <w:t>Advanced</w:t>
      </w:r>
      <w:r>
        <w:t xml:space="preserve"> Algebra </w:t>
      </w:r>
      <w:r w:rsidR="0053598D">
        <w:t xml:space="preserve">and Trig </w:t>
      </w:r>
      <w:r>
        <w:t xml:space="preserve">is recommended for </w:t>
      </w:r>
      <w:r w:rsidR="0053598D">
        <w:t>Pre-Calculus</w:t>
      </w:r>
      <w:r>
        <w:t>.</w:t>
      </w:r>
      <w:r w:rsidR="00A92902">
        <w:t xml:space="preserve">  A final grade of A or B is recommended for Calculus AB.</w:t>
      </w:r>
    </w:p>
    <w:p w:rsidR="00184172" w:rsidRDefault="00184172" w:rsidP="00184172"/>
    <w:p w:rsidR="00184172" w:rsidRDefault="00184172" w:rsidP="00184172">
      <w:r>
        <w:rPr>
          <w:i/>
        </w:rPr>
        <w:t xml:space="preserve">A word about calculators:  </w:t>
      </w:r>
      <w:r>
        <w:t xml:space="preserve">The calculator you will use during tests will be the classroom TI-84 Plus calculator assigned to you.  For this reason the best calculator for you to own is one of the </w:t>
      </w:r>
      <w:r w:rsidRPr="00FB77F0">
        <w:rPr>
          <w:b/>
        </w:rPr>
        <w:t>TI-8</w:t>
      </w:r>
      <w:r>
        <w:rPr>
          <w:b/>
        </w:rPr>
        <w:t>4</w:t>
      </w:r>
      <w:r>
        <w:t xml:space="preserve"> famil</w:t>
      </w:r>
      <w:r w:rsidR="00DE48B6">
        <w:t>y</w:t>
      </w:r>
      <w:r>
        <w:t xml:space="preserve"> of calculators, although the </w:t>
      </w:r>
      <w:r w:rsidRPr="004F22C3">
        <w:rPr>
          <w:b/>
        </w:rPr>
        <w:t>TI</w:t>
      </w:r>
      <w:r>
        <w:rPr>
          <w:b/>
        </w:rPr>
        <w:t>-</w:t>
      </w:r>
      <w:r w:rsidRPr="004F22C3">
        <w:rPr>
          <w:b/>
        </w:rPr>
        <w:t>nSpire</w:t>
      </w:r>
      <w:r>
        <w:t xml:space="preserve"> will do what we will need to do for this class.  The TI-85, TI-86, TI-89, and the TI-92 are not recommended for </w:t>
      </w:r>
      <w:r w:rsidRPr="004131E2">
        <w:rPr>
          <w:u w:val="single"/>
        </w:rPr>
        <w:t>any</w:t>
      </w:r>
      <w:r>
        <w:t xml:space="preserve"> math class at Science Hill.</w:t>
      </w:r>
    </w:p>
    <w:p w:rsidR="00184172" w:rsidRDefault="00184172" w:rsidP="00184172"/>
    <w:p w:rsidR="00184172" w:rsidRDefault="00184172" w:rsidP="00184172">
      <w:r>
        <w:t xml:space="preserve">If you buy a TI graphing calculator, please bring in the Rewards Points from the package to your math teacher.  The school can use those to get free materials and equipment from TI.  For example, most of the Science Hill teachers’ projector calculator packages were obtained through the student donation of </w:t>
      </w:r>
      <w:r w:rsidR="003C1EEB">
        <w:t>Rewards Points</w:t>
      </w:r>
      <w:r>
        <w:t xml:space="preserve"> from their own calculators.</w:t>
      </w:r>
    </w:p>
    <w:p w:rsidR="007D3241" w:rsidRDefault="007D3241" w:rsidP="007D3241">
      <w:pPr>
        <w:rPr>
          <w:i/>
        </w:rPr>
      </w:pPr>
    </w:p>
    <w:p w:rsidR="00184172" w:rsidRDefault="007D3241" w:rsidP="00184172">
      <w:r>
        <w:rPr>
          <w:i/>
        </w:rPr>
        <w:t xml:space="preserve">Online textbook:  </w:t>
      </w:r>
    </w:p>
    <w:p w:rsidR="007D3241" w:rsidRDefault="00102D7D" w:rsidP="00102D7D">
      <w:pPr>
        <w:tabs>
          <w:tab w:val="left" w:pos="2640"/>
        </w:tabs>
      </w:pPr>
      <w:r>
        <w:tab/>
      </w:r>
    </w:p>
    <w:p w:rsidR="0083750C" w:rsidRDefault="0083750C" w:rsidP="00184172"/>
    <w:p w:rsidR="0083750C" w:rsidRDefault="0083750C" w:rsidP="00184172"/>
    <w:p w:rsidR="0083750C" w:rsidRDefault="0083750C" w:rsidP="00184172"/>
    <w:p w:rsidR="0083750C" w:rsidRDefault="0083750C" w:rsidP="00184172"/>
    <w:p w:rsidR="0083750C" w:rsidRDefault="0083750C" w:rsidP="00184172"/>
    <w:p w:rsidR="006772FC" w:rsidRDefault="00184172" w:rsidP="00184172">
      <w:pPr>
        <w:jc w:val="right"/>
      </w:pPr>
      <w:r>
        <w:rPr>
          <w:sz w:val="16"/>
          <w:szCs w:val="16"/>
        </w:rPr>
        <w:t xml:space="preserve">Revised </w:t>
      </w:r>
      <w:r w:rsidR="00804062">
        <w:rPr>
          <w:sz w:val="16"/>
          <w:szCs w:val="16"/>
        </w:rPr>
        <w:t>January 201</w:t>
      </w:r>
      <w:r w:rsidR="00102D7D">
        <w:rPr>
          <w:sz w:val="16"/>
          <w:szCs w:val="16"/>
        </w:rPr>
        <w:t>6</w:t>
      </w:r>
    </w:p>
    <w:sectPr w:rsidR="006772FC" w:rsidSect="00184172">
      <w:pgSz w:w="12240" w:h="15840"/>
      <w:pgMar w:top="720" w:right="720" w:bottom="8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84172"/>
    <w:rsid w:val="00036CFB"/>
    <w:rsid w:val="000630FB"/>
    <w:rsid w:val="000973F1"/>
    <w:rsid w:val="00102D7D"/>
    <w:rsid w:val="0011593C"/>
    <w:rsid w:val="001672B7"/>
    <w:rsid w:val="00184172"/>
    <w:rsid w:val="00213A2C"/>
    <w:rsid w:val="00280C53"/>
    <w:rsid w:val="002E3F3E"/>
    <w:rsid w:val="002F74C5"/>
    <w:rsid w:val="00357B62"/>
    <w:rsid w:val="0038359C"/>
    <w:rsid w:val="003A742C"/>
    <w:rsid w:val="003C1EEB"/>
    <w:rsid w:val="00401463"/>
    <w:rsid w:val="004549D4"/>
    <w:rsid w:val="0049151A"/>
    <w:rsid w:val="004A48CD"/>
    <w:rsid w:val="0051204C"/>
    <w:rsid w:val="0053598D"/>
    <w:rsid w:val="006772FC"/>
    <w:rsid w:val="006D38B7"/>
    <w:rsid w:val="007C51AE"/>
    <w:rsid w:val="007D3241"/>
    <w:rsid w:val="007E16E9"/>
    <w:rsid w:val="00804062"/>
    <w:rsid w:val="0083750C"/>
    <w:rsid w:val="00837AEA"/>
    <w:rsid w:val="008A44FE"/>
    <w:rsid w:val="008F7EFC"/>
    <w:rsid w:val="0095573E"/>
    <w:rsid w:val="009E5954"/>
    <w:rsid w:val="00A262EC"/>
    <w:rsid w:val="00A92902"/>
    <w:rsid w:val="00AA0AB3"/>
    <w:rsid w:val="00B02DA1"/>
    <w:rsid w:val="00B114A0"/>
    <w:rsid w:val="00B40FC1"/>
    <w:rsid w:val="00C27A39"/>
    <w:rsid w:val="00DB0156"/>
    <w:rsid w:val="00DE48B6"/>
    <w:rsid w:val="00DF1729"/>
    <w:rsid w:val="00E030F4"/>
    <w:rsid w:val="00E16445"/>
    <w:rsid w:val="00E82E5A"/>
    <w:rsid w:val="00F63B23"/>
    <w:rsid w:val="00F868BC"/>
    <w:rsid w:val="00FA7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41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encehillhighschool.weebly.com/facultystaff-contact-info.html" TargetMode="External"/><Relationship Id="rId4" Type="http://schemas.openxmlformats.org/officeDocument/2006/relationships/hyperlink" Target="http://shhspenley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6165</CharactersWithSpaces>
  <SharedDoc>false</SharedDoc>
  <HLinks>
    <vt:vector size="12" baseType="variant">
      <vt:variant>
        <vt:i4>7274606</vt:i4>
      </vt:variant>
      <vt:variant>
        <vt:i4>3</vt:i4>
      </vt:variant>
      <vt:variant>
        <vt:i4>0</vt:i4>
      </vt:variant>
      <vt:variant>
        <vt:i4>5</vt:i4>
      </vt:variant>
      <vt:variant>
        <vt:lpwstr>http://www.jcschools.org/shhs/Teachers.htm</vt:lpwstr>
      </vt:variant>
      <vt:variant>
        <vt:lpwstr/>
      </vt:variant>
      <vt:variant>
        <vt:i4>786516</vt:i4>
      </vt:variant>
      <vt:variant>
        <vt:i4>0</vt:i4>
      </vt:variant>
      <vt:variant>
        <vt:i4>0</vt:i4>
      </vt:variant>
      <vt:variant>
        <vt:i4>5</vt:i4>
      </vt:variant>
      <vt:variant>
        <vt:lpwstr>http://shhspenleymath.weebly.com/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2015-12-18T19:35:00Z</cp:lastPrinted>
  <dcterms:created xsi:type="dcterms:W3CDTF">2015-12-17T19:14:00Z</dcterms:created>
  <dcterms:modified xsi:type="dcterms:W3CDTF">2015-12-18T19:35:00Z</dcterms:modified>
</cp:coreProperties>
</file>